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62F986" w14:textId="1B4A6FF8" w:rsidR="009F433A" w:rsidRPr="009F433A" w:rsidRDefault="009F433A" w:rsidP="009F433A">
      <w:pPr>
        <w:pStyle w:val="Corpsdutexte1"/>
        <w:ind w:right="20" w:firstLine="720"/>
        <w:rPr>
          <w:rFonts w:ascii="Calibri" w:eastAsia="MS Mincho" w:hAnsi="Calibri" w:cs="Arial"/>
          <w:b/>
          <w:sz w:val="24"/>
          <w:szCs w:val="24"/>
          <w:lang w:val="ro-RO" w:eastAsia="ja-JP"/>
        </w:rPr>
      </w:pPr>
      <w:r w:rsidRPr="009F433A">
        <w:rPr>
          <w:rFonts w:ascii="Calibri" w:eastAsia="MS Mincho" w:hAnsi="Calibri" w:cs="Arial"/>
          <w:b/>
          <w:sz w:val="24"/>
          <w:szCs w:val="24"/>
          <w:lang w:val="ro-RO" w:eastAsia="ja-JP"/>
        </w:rPr>
        <w:t xml:space="preserve">ANEXA 12 </w:t>
      </w:r>
      <w:r w:rsidR="00353E3F">
        <w:rPr>
          <w:rFonts w:ascii="Calibri" w:eastAsia="MS Mincho" w:hAnsi="Calibri" w:cs="Arial"/>
          <w:b/>
          <w:sz w:val="24"/>
          <w:szCs w:val="24"/>
          <w:lang w:val="ro-RO" w:eastAsia="ja-JP"/>
        </w:rPr>
        <w:t xml:space="preserve">   </w:t>
      </w:r>
    </w:p>
    <w:p w14:paraId="760B549B" w14:textId="77777777" w:rsidR="009F433A" w:rsidRDefault="009F433A" w:rsidP="009F433A">
      <w:pPr>
        <w:pStyle w:val="Corpsdutexte1"/>
        <w:ind w:right="20" w:firstLine="720"/>
        <w:rPr>
          <w:rFonts w:ascii="Calibri" w:eastAsia="MS Mincho" w:hAnsi="Calibri" w:cs="Arial"/>
          <w:sz w:val="24"/>
          <w:szCs w:val="24"/>
          <w:lang w:val="ro-RO" w:eastAsia="ja-JP"/>
        </w:rPr>
      </w:pPr>
    </w:p>
    <w:p w14:paraId="2BB9B0BA" w14:textId="77777777" w:rsidR="009F433A" w:rsidRPr="009F433A" w:rsidRDefault="009F433A" w:rsidP="009F433A">
      <w:pPr>
        <w:pStyle w:val="Corpsdutexte1"/>
        <w:ind w:right="20" w:firstLine="720"/>
        <w:rPr>
          <w:rFonts w:ascii="Calibri" w:eastAsia="MS Mincho" w:hAnsi="Calibri" w:cs="Arial"/>
          <w:sz w:val="24"/>
          <w:szCs w:val="24"/>
          <w:lang w:val="ro-RO" w:eastAsia="ja-JP"/>
        </w:rPr>
      </w:pPr>
    </w:p>
    <w:p w14:paraId="0DBD9123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0"/>
        <w:jc w:val="center"/>
        <w:rPr>
          <w:rFonts w:ascii="Calibri" w:eastAsia="MS Mincho" w:hAnsi="Calibri" w:cs="Arial"/>
          <w:b/>
          <w:sz w:val="24"/>
          <w:szCs w:val="24"/>
          <w:lang w:val="ro-RO" w:eastAsia="ja-JP"/>
        </w:rPr>
      </w:pPr>
      <w:r w:rsidRPr="009F433A">
        <w:rPr>
          <w:rFonts w:ascii="Calibri" w:hAnsi="Calibri" w:cs="Arial"/>
          <w:b/>
          <w:sz w:val="24"/>
          <w:szCs w:val="24"/>
          <w:lang w:val="ro-RO"/>
        </w:rPr>
        <w:t xml:space="preserve">LISTA RASELOR </w:t>
      </w:r>
      <w:r w:rsidRPr="009F433A">
        <w:rPr>
          <w:rFonts w:ascii="Calibri" w:eastAsia="MS Mincho" w:hAnsi="Calibri" w:cs="Arial"/>
          <w:b/>
          <w:sz w:val="24"/>
          <w:szCs w:val="24"/>
          <w:lang w:val="ro-RO" w:eastAsia="ja-JP"/>
        </w:rPr>
        <w:t>AUTOHTONE (</w:t>
      </w:r>
      <w:r w:rsidRPr="009F433A">
        <w:rPr>
          <w:rFonts w:ascii="Calibri" w:hAnsi="Calibri" w:cs="Arial"/>
          <w:b/>
          <w:sz w:val="24"/>
          <w:szCs w:val="24"/>
          <w:lang w:val="ro-RO"/>
        </w:rPr>
        <w:t>INDIGENE</w:t>
      </w:r>
      <w:r w:rsidRPr="009F433A">
        <w:rPr>
          <w:rFonts w:ascii="Calibri" w:eastAsia="MS Mincho" w:hAnsi="Calibri" w:cs="Arial"/>
          <w:b/>
          <w:sz w:val="24"/>
          <w:szCs w:val="24"/>
          <w:lang w:val="ro-RO" w:eastAsia="ja-JP"/>
        </w:rPr>
        <w:t xml:space="preserve">) ELIBERATĂ DE </w:t>
      </w:r>
    </w:p>
    <w:p w14:paraId="3C759CB8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0"/>
        <w:jc w:val="center"/>
        <w:rPr>
          <w:rFonts w:ascii="Calibri" w:eastAsia="MS Mincho" w:hAnsi="Calibri" w:cs="Arial"/>
          <w:b/>
          <w:sz w:val="24"/>
          <w:szCs w:val="24"/>
          <w:lang w:val="ro-RO" w:eastAsia="ja-JP"/>
        </w:rPr>
      </w:pPr>
      <w:r w:rsidRPr="009F433A">
        <w:rPr>
          <w:rFonts w:ascii="Calibri" w:eastAsia="MS Mincho" w:hAnsi="Calibri" w:cs="Arial"/>
          <w:b/>
          <w:sz w:val="24"/>
          <w:szCs w:val="24"/>
          <w:lang w:val="ro-RO" w:eastAsia="ja-JP"/>
        </w:rPr>
        <w:t>AGENȚIA NATIONALA PENTRU ZOOTEHNIE -  Profesor . dr. G. K. Constantinescu</w:t>
      </w:r>
    </w:p>
    <w:p w14:paraId="070A10BF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</w:p>
    <w:p w14:paraId="283110F5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</w:p>
    <w:p w14:paraId="7D6448DD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 w:rsidRPr="009F433A">
        <w:rPr>
          <w:rFonts w:ascii="Calibri" w:hAnsi="Calibri" w:cs="Arial"/>
          <w:b/>
          <w:sz w:val="24"/>
          <w:szCs w:val="24"/>
          <w:lang w:val="ro-RO"/>
        </w:rPr>
        <w:t>SPECIA TAURINE</w:t>
      </w:r>
    </w:p>
    <w:p w14:paraId="0B4C3987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1)Rasa Bălțată Românească</w:t>
      </w:r>
    </w:p>
    <w:p w14:paraId="0647B19C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2)Rasa Bălțată cu negru Românească</w:t>
      </w:r>
    </w:p>
    <w:p w14:paraId="07755EAE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3)Rasa Brună</w:t>
      </w:r>
    </w:p>
    <w:p w14:paraId="3CBDE4BF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4)Rasa Sură de Stepă</w:t>
      </w:r>
    </w:p>
    <w:p w14:paraId="5BFD3B51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 xml:space="preserve">5)Rasa Pinzgau de Tranzilvania </w:t>
      </w:r>
    </w:p>
    <w:p w14:paraId="1CD97AA7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</w:p>
    <w:p w14:paraId="5E43258B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 w:rsidRPr="009F433A">
        <w:rPr>
          <w:rFonts w:ascii="Calibri" w:hAnsi="Calibri" w:cs="Arial"/>
          <w:b/>
          <w:sz w:val="24"/>
          <w:szCs w:val="24"/>
          <w:lang w:val="ro-RO"/>
        </w:rPr>
        <w:t>SPECIA BUBALINE</w:t>
      </w:r>
    </w:p>
    <w:p w14:paraId="51042D45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1)Rasa Bivolul românesc</w:t>
      </w:r>
    </w:p>
    <w:p w14:paraId="28499FDC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</w:p>
    <w:p w14:paraId="2B869510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 w:rsidRPr="009F433A">
        <w:rPr>
          <w:rFonts w:ascii="Calibri" w:hAnsi="Calibri" w:cs="Arial"/>
          <w:b/>
          <w:sz w:val="24"/>
          <w:szCs w:val="24"/>
          <w:lang w:val="ro-RO"/>
        </w:rPr>
        <w:t>SPECIA OVINE</w:t>
      </w:r>
    </w:p>
    <w:p w14:paraId="65114DFE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1)Rasa Țurcană</w:t>
      </w:r>
    </w:p>
    <w:p w14:paraId="63E9F88A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2)Rasa Țigaie</w:t>
      </w:r>
    </w:p>
    <w:p w14:paraId="21F0BC39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3)Rasa Oaia Cap Negru de Teleorman</w:t>
      </w:r>
    </w:p>
    <w:p w14:paraId="2B719460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4)Rasa Rațca (Valahă cu coarne în tirbușon)</w:t>
      </w:r>
    </w:p>
    <w:p w14:paraId="3F55ED28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5)Rasa Karakul</w:t>
      </w:r>
    </w:p>
    <w:p w14:paraId="5E77FFE8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6)Rasa Merinos de Suseni</w:t>
      </w:r>
    </w:p>
    <w:p w14:paraId="3CA14218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7)Rasa Merinos Transilvănean</w:t>
      </w:r>
    </w:p>
    <w:p w14:paraId="11717241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8)Rasa Merinos de Cluj</w:t>
      </w:r>
    </w:p>
    <w:p w14:paraId="4838F1CB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9)Rasa Merinos de Palas</w:t>
      </w:r>
    </w:p>
    <w:p w14:paraId="4BA0CBD7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10)Rasa Țigaie – varietatea ruginie</w:t>
      </w:r>
    </w:p>
    <w:p w14:paraId="72B8E1CD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11)Rasa de lapte Palas</w:t>
      </w:r>
    </w:p>
    <w:p w14:paraId="39BB687D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12)Rasa de carne Palas</w:t>
      </w:r>
    </w:p>
    <w:p w14:paraId="65A4565B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</w:p>
    <w:p w14:paraId="6C91BDD1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 w:rsidRPr="009F433A">
        <w:rPr>
          <w:rFonts w:ascii="Calibri" w:hAnsi="Calibri" w:cs="Arial"/>
          <w:b/>
          <w:sz w:val="24"/>
          <w:szCs w:val="24"/>
          <w:lang w:val="ro-RO"/>
        </w:rPr>
        <w:t>SPECIA CAPRINE</w:t>
      </w:r>
    </w:p>
    <w:p w14:paraId="2E2BF62F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1)Rasa Carpatina</w:t>
      </w:r>
    </w:p>
    <w:p w14:paraId="67903B45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left="720" w:right="20" w:firstLine="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2)Rasa Alba de Banat</w:t>
      </w:r>
    </w:p>
    <w:p w14:paraId="233EA9DF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</w:p>
    <w:p w14:paraId="3607A7C1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 w:rsidRPr="009F433A">
        <w:rPr>
          <w:rFonts w:ascii="Calibri" w:hAnsi="Calibri" w:cs="Arial"/>
          <w:b/>
          <w:sz w:val="24"/>
          <w:szCs w:val="24"/>
          <w:lang w:val="ro-RO"/>
        </w:rPr>
        <w:t>SPECIA ECVIDEE</w:t>
      </w:r>
    </w:p>
    <w:p w14:paraId="5EBB657D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ab/>
        <w:t>1)Rasa Huțul</w:t>
      </w:r>
    </w:p>
    <w:p w14:paraId="56314619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2)Rasa Lipițan</w:t>
      </w:r>
    </w:p>
    <w:p w14:paraId="3B5B172E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3)Rasa Semigreul românesc</w:t>
      </w:r>
    </w:p>
    <w:p w14:paraId="30952158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4)Rasa Gidran</w:t>
      </w:r>
    </w:p>
    <w:p w14:paraId="642CFA71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5)Rasa Shagya Arabă</w:t>
      </w:r>
    </w:p>
    <w:p w14:paraId="2C90BA36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6)Rasa Nonius</w:t>
      </w:r>
    </w:p>
    <w:p w14:paraId="47447871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</w:p>
    <w:p w14:paraId="28CD6430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 w:rsidRPr="009F433A">
        <w:rPr>
          <w:rFonts w:ascii="Calibri" w:hAnsi="Calibri" w:cs="Arial"/>
          <w:b/>
          <w:sz w:val="24"/>
          <w:szCs w:val="24"/>
          <w:lang w:val="ro-RO"/>
        </w:rPr>
        <w:t>SPECIA PORCINE</w:t>
      </w:r>
    </w:p>
    <w:p w14:paraId="6A8956CF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>1)Rasa Bazna</w:t>
      </w:r>
    </w:p>
    <w:p w14:paraId="31D42714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lastRenderedPageBreak/>
        <w:t>2)Rasa Mangalița</w:t>
      </w:r>
    </w:p>
    <w:p w14:paraId="32EC08FA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</w:p>
    <w:p w14:paraId="24212914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 w:rsidRPr="009F433A">
        <w:rPr>
          <w:rFonts w:ascii="Calibri" w:hAnsi="Calibri" w:cs="Arial"/>
          <w:b/>
          <w:sz w:val="24"/>
          <w:szCs w:val="24"/>
          <w:lang w:val="ro-RO"/>
        </w:rPr>
        <w:t>SPECIA GALINACEE</w:t>
      </w:r>
    </w:p>
    <w:p w14:paraId="273197F8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ab/>
        <w:t>1)Rasa Gât-Golaș de Transilvania</w:t>
      </w:r>
    </w:p>
    <w:p w14:paraId="349FC54F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</w:p>
    <w:p w14:paraId="706134B9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b/>
          <w:sz w:val="24"/>
          <w:szCs w:val="24"/>
          <w:lang w:val="ro-RO"/>
        </w:rPr>
      </w:pPr>
      <w:r w:rsidRPr="009F433A">
        <w:rPr>
          <w:rFonts w:ascii="Calibri" w:hAnsi="Calibri" w:cs="Arial"/>
          <w:b/>
          <w:sz w:val="24"/>
          <w:szCs w:val="24"/>
          <w:lang w:val="ro-RO"/>
        </w:rPr>
        <w:t>SPECIA ALBINE</w:t>
      </w:r>
    </w:p>
    <w:p w14:paraId="5C3092EB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  <w:r w:rsidRPr="009F433A">
        <w:rPr>
          <w:rFonts w:ascii="Calibri" w:hAnsi="Calibri" w:cs="Arial"/>
          <w:sz w:val="24"/>
          <w:szCs w:val="24"/>
          <w:lang w:val="ro-RO"/>
        </w:rPr>
        <w:tab/>
        <w:t>1)Rasa Apis mellifera carpatica</w:t>
      </w:r>
    </w:p>
    <w:p w14:paraId="4E8128FF" w14:textId="77777777" w:rsidR="009F433A" w:rsidRPr="009F433A" w:rsidRDefault="009F433A" w:rsidP="009F433A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rFonts w:ascii="Calibri" w:hAnsi="Calibri" w:cs="Arial"/>
          <w:sz w:val="24"/>
          <w:szCs w:val="24"/>
          <w:lang w:val="ro-RO"/>
        </w:rPr>
      </w:pPr>
    </w:p>
    <w:p w14:paraId="4C0EA07E" w14:textId="77777777" w:rsidR="009F5942" w:rsidRPr="009F433A" w:rsidRDefault="009F5942"/>
    <w:sectPr w:rsidR="009F5942" w:rsidRPr="009F43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81E"/>
    <w:rsid w:val="00353E3F"/>
    <w:rsid w:val="003B681E"/>
    <w:rsid w:val="009F433A"/>
    <w:rsid w:val="009F5942"/>
    <w:rsid w:val="00BB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098F8"/>
  <w15:docId w15:val="{E6EC21D1-D6DB-485D-9FDB-73FF47FF1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Corpsdutexte1">
    <w:name w:val="Corps du texte1"/>
    <w:basedOn w:val="Normal"/>
    <w:rsid w:val="009F433A"/>
    <w:pPr>
      <w:widowControl w:val="0"/>
      <w:shd w:val="clear" w:color="auto" w:fill="FFFFFF"/>
      <w:suppressAutoHyphens/>
      <w:spacing w:before="240" w:after="0" w:line="317" w:lineRule="exact"/>
      <w:ind w:hanging="900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</dc:creator>
  <cp:lastModifiedBy>User</cp:lastModifiedBy>
  <cp:revision>6</cp:revision>
  <cp:lastPrinted>2018-07-24T09:21:00Z</cp:lastPrinted>
  <dcterms:created xsi:type="dcterms:W3CDTF">2017-09-28T13:17:00Z</dcterms:created>
  <dcterms:modified xsi:type="dcterms:W3CDTF">2020-08-31T08:52:00Z</dcterms:modified>
</cp:coreProperties>
</file>